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AC" w:rsidRPr="00CF3A4F" w:rsidRDefault="00955FAC" w:rsidP="00955F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3A4F">
        <w:rPr>
          <w:b/>
          <w:sz w:val="36"/>
          <w:szCs w:val="36"/>
        </w:rPr>
        <w:t>Artifacts Required</w:t>
      </w:r>
    </w:p>
    <w:p w:rsidR="00955FAC" w:rsidRDefault="00955FAC" w:rsidP="00955FAC">
      <w:pPr>
        <w:rPr>
          <w:b/>
        </w:rPr>
      </w:pPr>
    </w:p>
    <w:p w:rsidR="00955FAC" w:rsidRDefault="00955FAC" w:rsidP="00955FAC">
      <w:r w:rsidRPr="00CF3A4F">
        <w:rPr>
          <w:b/>
        </w:rPr>
        <w:t>Concentration:</w:t>
      </w:r>
      <w:r>
        <w:t xml:space="preserve">  </w:t>
      </w:r>
      <w:r w:rsidRPr="00141570">
        <w:rPr>
          <w:i/>
        </w:rPr>
        <w:t>Management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24"/>
        <w:gridCol w:w="3102"/>
        <w:gridCol w:w="5372"/>
      </w:tblGrid>
      <w:tr w:rsidR="00955FAC" w:rsidTr="00B63262">
        <w:tc>
          <w:tcPr>
            <w:tcW w:w="1624" w:type="dxa"/>
            <w:shd w:val="clear" w:color="auto" w:fill="auto"/>
          </w:tcPr>
          <w:p w:rsidR="00955FAC" w:rsidRPr="00CF3A4F" w:rsidRDefault="00955FAC" w:rsidP="00B632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  <w:shd w:val="clear" w:color="auto" w:fill="auto"/>
          </w:tcPr>
          <w:p w:rsidR="00955FAC" w:rsidRPr="00CF3A4F" w:rsidRDefault="00955FAC" w:rsidP="00B63262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5372" w:type="dxa"/>
            <w:shd w:val="clear" w:color="auto" w:fill="auto"/>
          </w:tcPr>
          <w:p w:rsidR="00955FAC" w:rsidRPr="00CF3A4F" w:rsidRDefault="00955FAC" w:rsidP="00B63262">
            <w:pPr>
              <w:jc w:val="center"/>
              <w:rPr>
                <w:b/>
                <w:sz w:val="28"/>
                <w:szCs w:val="28"/>
              </w:rPr>
            </w:pPr>
            <w:r w:rsidRPr="00CF3A4F">
              <w:rPr>
                <w:b/>
                <w:sz w:val="28"/>
                <w:szCs w:val="28"/>
              </w:rPr>
              <w:t>Artifact(s)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BUS101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Introduction to Business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>PowerPoint presentation and case study</w:t>
            </w:r>
          </w:p>
          <w:p w:rsidR="00955FAC" w:rsidRDefault="00955FAC" w:rsidP="00B63262">
            <w:r>
              <w:t>(research of publically traded companies)</w:t>
            </w:r>
          </w:p>
          <w:p w:rsidR="00955FAC" w:rsidRDefault="00955FAC" w:rsidP="00B63262">
            <w:r>
              <w:rPr>
                <w:b/>
              </w:rPr>
              <w:t>OR</w:t>
            </w:r>
            <w:r>
              <w:t xml:space="preserve"> business plan</w:t>
            </w:r>
          </w:p>
        </w:tc>
      </w:tr>
      <w:tr w:rsidR="00955FAC" w:rsidTr="00B63262">
        <w:tc>
          <w:tcPr>
            <w:tcW w:w="1624" w:type="dxa"/>
            <w:shd w:val="clear" w:color="auto" w:fill="auto"/>
          </w:tcPr>
          <w:p w:rsidR="00955FAC" w:rsidRDefault="00955FAC" w:rsidP="00B63262">
            <w:r>
              <w:t>CIS107</w:t>
            </w:r>
          </w:p>
        </w:tc>
        <w:tc>
          <w:tcPr>
            <w:tcW w:w="3102" w:type="dxa"/>
            <w:shd w:val="clear" w:color="auto" w:fill="auto"/>
          </w:tcPr>
          <w:p w:rsidR="00955FAC" w:rsidRDefault="00955FAC" w:rsidP="00B63262">
            <w:r>
              <w:t>Introduction to Computers</w:t>
            </w:r>
          </w:p>
        </w:tc>
        <w:tc>
          <w:tcPr>
            <w:tcW w:w="5372" w:type="dxa"/>
            <w:shd w:val="clear" w:color="auto" w:fill="auto"/>
          </w:tcPr>
          <w:p w:rsidR="00955FAC" w:rsidRDefault="00955FAC" w:rsidP="00B63262">
            <w:proofErr w:type="spellStart"/>
            <w:r>
              <w:t>Imovie</w:t>
            </w:r>
            <w:proofErr w:type="spellEnd"/>
            <w:r>
              <w:t xml:space="preserve"> (electronic portfolio)</w:t>
            </w:r>
          </w:p>
          <w:p w:rsidR="00955FAC" w:rsidRDefault="00955FAC" w:rsidP="00B63262">
            <w:r>
              <w:t>Podcast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ACC112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Accounting II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 xml:space="preserve">From </w:t>
            </w:r>
            <w:proofErr w:type="spellStart"/>
            <w:r>
              <w:t>Quickbooks</w:t>
            </w:r>
            <w:proofErr w:type="spellEnd"/>
            <w:r>
              <w:t xml:space="preserve"> practice set:</w:t>
            </w:r>
          </w:p>
          <w:p w:rsidR="00955FAC" w:rsidRDefault="00955FAC" w:rsidP="00B63262">
            <w:r>
              <w:t>List of journal entries</w:t>
            </w:r>
          </w:p>
          <w:p w:rsidR="00955FAC" w:rsidRDefault="00955FAC" w:rsidP="00B63262">
            <w:r>
              <w:t>Income Statement</w:t>
            </w:r>
          </w:p>
          <w:p w:rsidR="00955FAC" w:rsidRDefault="00955FAC" w:rsidP="00B63262">
            <w:r>
              <w:t>Balance Sheet</w:t>
            </w:r>
          </w:p>
          <w:p w:rsidR="00955FAC" w:rsidRDefault="00955FAC" w:rsidP="00B63262">
            <w:r>
              <w:t>Trial balance before &amp; after adjusting entries</w:t>
            </w:r>
          </w:p>
        </w:tc>
      </w:tr>
      <w:tr w:rsidR="00955FAC" w:rsidTr="00B63262">
        <w:tc>
          <w:tcPr>
            <w:tcW w:w="1624" w:type="dxa"/>
            <w:shd w:val="clear" w:color="auto" w:fill="auto"/>
          </w:tcPr>
          <w:p w:rsidR="00955FAC" w:rsidRDefault="00955FAC" w:rsidP="00B63262">
            <w:r>
              <w:t>OAT152/CIS112</w:t>
            </w:r>
          </w:p>
        </w:tc>
        <w:tc>
          <w:tcPr>
            <w:tcW w:w="3102" w:type="dxa"/>
            <w:shd w:val="clear" w:color="auto" w:fill="auto"/>
          </w:tcPr>
          <w:p w:rsidR="00955FAC" w:rsidRDefault="00955FAC" w:rsidP="00B63262">
            <w:r>
              <w:t>Excel/Spreadsheets &amp; Graphics</w:t>
            </w:r>
          </w:p>
        </w:tc>
        <w:tc>
          <w:tcPr>
            <w:tcW w:w="5372" w:type="dxa"/>
            <w:shd w:val="clear" w:color="auto" w:fill="auto"/>
          </w:tcPr>
          <w:p w:rsidR="00955FAC" w:rsidRDefault="00955FAC" w:rsidP="00B63262">
            <w:r>
              <w:t>Chart</w:t>
            </w:r>
          </w:p>
          <w:p w:rsidR="00955FAC" w:rsidRDefault="00955FAC" w:rsidP="00B63262">
            <w:r>
              <w:t>Worksheet</w:t>
            </w:r>
          </w:p>
          <w:p w:rsidR="00955FAC" w:rsidRDefault="00955FAC" w:rsidP="00B63262">
            <w:r>
              <w:t>Budget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MGT212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Principles of Management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>TBD</w:t>
            </w:r>
          </w:p>
        </w:tc>
      </w:tr>
      <w:tr w:rsidR="00955FAC" w:rsidTr="00B63262">
        <w:tc>
          <w:tcPr>
            <w:tcW w:w="1624" w:type="dxa"/>
            <w:shd w:val="clear" w:color="auto" w:fill="auto"/>
          </w:tcPr>
          <w:p w:rsidR="00955FAC" w:rsidRDefault="00955FAC" w:rsidP="00B63262">
            <w:r>
              <w:t>MGT231</w:t>
            </w:r>
          </w:p>
        </w:tc>
        <w:tc>
          <w:tcPr>
            <w:tcW w:w="3102" w:type="dxa"/>
            <w:shd w:val="clear" w:color="auto" w:fill="auto"/>
          </w:tcPr>
          <w:p w:rsidR="00955FAC" w:rsidRDefault="00955FAC" w:rsidP="00B63262">
            <w:r>
              <w:t>Human Resource Management</w:t>
            </w:r>
          </w:p>
        </w:tc>
        <w:tc>
          <w:tcPr>
            <w:tcW w:w="5372" w:type="dxa"/>
            <w:shd w:val="clear" w:color="auto" w:fill="auto"/>
          </w:tcPr>
          <w:p w:rsidR="00955FAC" w:rsidRDefault="00955FAC" w:rsidP="00B63262">
            <w:r>
              <w:t>TBD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MKT212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Principles of Marketing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>Marketing plan</w:t>
            </w:r>
          </w:p>
        </w:tc>
      </w:tr>
      <w:tr w:rsidR="00955FAC" w:rsidTr="00B63262">
        <w:tc>
          <w:tcPr>
            <w:tcW w:w="1624" w:type="dxa"/>
            <w:shd w:val="clear" w:color="auto" w:fill="auto"/>
          </w:tcPr>
          <w:p w:rsidR="00955FAC" w:rsidRDefault="00955FAC" w:rsidP="00B63262">
            <w:r>
              <w:t>BUS203</w:t>
            </w:r>
          </w:p>
        </w:tc>
        <w:tc>
          <w:tcPr>
            <w:tcW w:w="3102" w:type="dxa"/>
            <w:shd w:val="clear" w:color="auto" w:fill="auto"/>
          </w:tcPr>
          <w:p w:rsidR="00955FAC" w:rsidRDefault="00955FAC" w:rsidP="00B63262">
            <w:r>
              <w:t>Business Law</w:t>
            </w:r>
          </w:p>
        </w:tc>
        <w:tc>
          <w:tcPr>
            <w:tcW w:w="5372" w:type="dxa"/>
            <w:shd w:val="clear" w:color="auto" w:fill="auto"/>
          </w:tcPr>
          <w:p w:rsidR="00955FAC" w:rsidRDefault="00955FAC" w:rsidP="00B63262">
            <w:r>
              <w:t xml:space="preserve">PowerPoint presentation on landmark case </w:t>
            </w:r>
          </w:p>
          <w:p w:rsidR="00955FAC" w:rsidRPr="005561F4" w:rsidRDefault="00955FAC" w:rsidP="00B63262">
            <w:r>
              <w:rPr>
                <w:b/>
              </w:rPr>
              <w:t>OR</w:t>
            </w:r>
            <w:r>
              <w:t xml:space="preserve"> mock trial items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HRM224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Training &amp; Development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>Learning Theories paper</w:t>
            </w:r>
          </w:p>
          <w:p w:rsidR="00955FAC" w:rsidRDefault="00955FAC" w:rsidP="00B63262">
            <w:r>
              <w:t>AND Training &amp; Development approved topic paper</w:t>
            </w:r>
          </w:p>
        </w:tc>
      </w:tr>
      <w:tr w:rsidR="00955FAC" w:rsidTr="00B63262">
        <w:tc>
          <w:tcPr>
            <w:tcW w:w="1624" w:type="dxa"/>
            <w:shd w:val="clear" w:color="auto" w:fill="auto"/>
          </w:tcPr>
          <w:p w:rsidR="00955FAC" w:rsidRDefault="00955FAC" w:rsidP="00B63262">
            <w:r>
              <w:t>ENT220</w:t>
            </w:r>
          </w:p>
        </w:tc>
        <w:tc>
          <w:tcPr>
            <w:tcW w:w="3102" w:type="dxa"/>
            <w:shd w:val="clear" w:color="auto" w:fill="auto"/>
          </w:tcPr>
          <w:p w:rsidR="00955FAC" w:rsidRDefault="00955FAC" w:rsidP="00B63262">
            <w:r>
              <w:t>Leadership</w:t>
            </w:r>
          </w:p>
        </w:tc>
        <w:tc>
          <w:tcPr>
            <w:tcW w:w="5372" w:type="dxa"/>
            <w:shd w:val="clear" w:color="auto" w:fill="auto"/>
          </w:tcPr>
          <w:p w:rsidR="00955FAC" w:rsidRDefault="00955FAC" w:rsidP="00B63262">
            <w:r>
              <w:t>Leadership project</w:t>
            </w:r>
          </w:p>
        </w:tc>
      </w:tr>
      <w:tr w:rsidR="00955FAC" w:rsidTr="00B63262">
        <w:tc>
          <w:tcPr>
            <w:tcW w:w="1624" w:type="dxa"/>
            <w:shd w:val="clear" w:color="auto" w:fill="FFE599" w:themeFill="accent4" w:themeFillTint="66"/>
          </w:tcPr>
          <w:p w:rsidR="00955FAC" w:rsidRDefault="00955FAC" w:rsidP="00B63262">
            <w:r>
              <w:t>BUS275</w:t>
            </w:r>
          </w:p>
        </w:tc>
        <w:tc>
          <w:tcPr>
            <w:tcW w:w="3102" w:type="dxa"/>
            <w:shd w:val="clear" w:color="auto" w:fill="FFE599" w:themeFill="accent4" w:themeFillTint="66"/>
          </w:tcPr>
          <w:p w:rsidR="00955FAC" w:rsidRDefault="00955FAC" w:rsidP="00B63262">
            <w:r>
              <w:t>Portfolio/Experiential Learning</w:t>
            </w:r>
          </w:p>
        </w:tc>
        <w:tc>
          <w:tcPr>
            <w:tcW w:w="5372" w:type="dxa"/>
            <w:shd w:val="clear" w:color="auto" w:fill="FFE599" w:themeFill="accent4" w:themeFillTint="66"/>
          </w:tcPr>
          <w:p w:rsidR="00955FAC" w:rsidRDefault="00955FAC" w:rsidP="00B63262">
            <w:r>
              <w:t>Résumé</w:t>
            </w:r>
          </w:p>
          <w:p w:rsidR="00955FAC" w:rsidRDefault="00955FAC" w:rsidP="00B63262">
            <w:r>
              <w:t>3 Reference Letters</w:t>
            </w:r>
          </w:p>
        </w:tc>
      </w:tr>
    </w:tbl>
    <w:p w:rsidR="00955FAC" w:rsidRDefault="00955FAC" w:rsidP="00955FAC"/>
    <w:p w:rsidR="001C10E7" w:rsidRDefault="001C10E7"/>
    <w:sectPr w:rsidR="001C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AC"/>
    <w:rsid w:val="001B24D2"/>
    <w:rsid w:val="001C10E7"/>
    <w:rsid w:val="001E6167"/>
    <w:rsid w:val="004279A7"/>
    <w:rsid w:val="0095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Ann Madden</dc:creator>
  <cp:lastModifiedBy>Heather Ann Madden</cp:lastModifiedBy>
  <cp:revision>2</cp:revision>
  <dcterms:created xsi:type="dcterms:W3CDTF">2014-04-30T17:48:00Z</dcterms:created>
  <dcterms:modified xsi:type="dcterms:W3CDTF">2014-04-30T17:48:00Z</dcterms:modified>
</cp:coreProperties>
</file>